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B7B9" w14:textId="36328497" w:rsidR="00C47D8D" w:rsidRDefault="00C47D8D" w:rsidP="00CC5A0E">
      <w:pPr>
        <w:pStyle w:val="Titolo1"/>
        <w:jc w:val="center"/>
        <w:rPr>
          <w:rFonts w:ascii="Arial" w:hAnsi="Arial" w:cs="Arial"/>
          <w:color w:val="auto"/>
        </w:rPr>
      </w:pPr>
      <w:r w:rsidRPr="00CC5A0E">
        <w:rPr>
          <w:rFonts w:ascii="Arial" w:hAnsi="Arial" w:cs="Arial"/>
          <w:color w:val="auto"/>
        </w:rPr>
        <w:t>Indicatore di</w:t>
      </w:r>
      <w:r w:rsidR="00846383" w:rsidRPr="00CC5A0E">
        <w:rPr>
          <w:rFonts w:ascii="Arial" w:hAnsi="Arial" w:cs="Arial"/>
          <w:color w:val="auto"/>
        </w:rPr>
        <w:t xml:space="preserve"> tempestività dei pagamenti </w:t>
      </w:r>
      <w:r w:rsidR="0051066D">
        <w:rPr>
          <w:rFonts w:ascii="Arial" w:hAnsi="Arial" w:cs="Arial"/>
          <w:color w:val="auto"/>
        </w:rPr>
        <w:t>202</w:t>
      </w:r>
      <w:r w:rsidR="00380D0F">
        <w:rPr>
          <w:rFonts w:ascii="Arial" w:hAnsi="Arial" w:cs="Arial"/>
          <w:color w:val="auto"/>
        </w:rPr>
        <w:t>2</w:t>
      </w:r>
    </w:p>
    <w:p w14:paraId="38B31D2F" w14:textId="77777777" w:rsidR="0057462C" w:rsidRDefault="0057462C" w:rsidP="0057462C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010794B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9FB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E15" w14:textId="0D4056D2" w:rsidR="00370CE1" w:rsidRPr="00370CE1" w:rsidRDefault="00380D0F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2022</w:t>
            </w:r>
          </w:p>
        </w:tc>
      </w:tr>
      <w:tr w:rsidR="00370CE1" w:rsidRPr="00370CE1" w14:paraId="73BB1506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B3D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6897" w14:textId="7E742E2F" w:rsidR="00370CE1" w:rsidRPr="00370CE1" w:rsidRDefault="00380D0F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6,39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1B79F560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728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863" w14:textId="5FE9B509" w:rsidR="00370CE1" w:rsidRPr="00370CE1" w:rsidRDefault="00380D0F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4,71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211D40BF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B53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283" w14:textId="3E7CC560" w:rsidR="00370CE1" w:rsidRPr="00370CE1" w:rsidRDefault="00380D0F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2,29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712A855D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B1A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BBA" w14:textId="035720E2"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</w:t>
            </w:r>
            <w:r w:rsidR="00380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5,00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</w:tbl>
    <w:p w14:paraId="074B384D" w14:textId="77777777" w:rsidR="00D50A03" w:rsidRPr="00CC5A0E" w:rsidRDefault="00D50A03">
      <w:pPr>
        <w:rPr>
          <w:sz w:val="24"/>
          <w:szCs w:val="24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21A43B1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AA8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113" w14:textId="3DB3038D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AA5E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</w:t>
            </w:r>
          </w:p>
        </w:tc>
      </w:tr>
      <w:tr w:rsidR="00370CE1" w:rsidRPr="00370CE1" w14:paraId="7002C258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164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53B" w14:textId="6DE46F77" w:rsidR="00370CE1" w:rsidRPr="00370CE1" w:rsidRDefault="00380D0F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2,06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</w:tbl>
    <w:p w14:paraId="34E6A8F9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0FED2DCE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1902E70B" w14:textId="77777777" w:rsidR="00B00857" w:rsidRDefault="00B00857" w:rsidP="00B00857">
      <w:pPr>
        <w:jc w:val="both"/>
        <w:rPr>
          <w:rFonts w:ascii="Arial" w:hAnsi="Arial" w:cs="Arial"/>
          <w:sz w:val="20"/>
          <w:szCs w:val="20"/>
        </w:rPr>
      </w:pPr>
      <w:r w:rsidRPr="00CC5A0E">
        <w:rPr>
          <w:rFonts w:ascii="Arial" w:hAnsi="Arial" w:cs="Arial"/>
          <w:sz w:val="24"/>
          <w:szCs w:val="24"/>
        </w:rPr>
        <w:t xml:space="preserve">L’indicatore di tempestività  dei pagamenti, 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 . </w:t>
      </w:r>
    </w:p>
    <w:p w14:paraId="1F66551C" w14:textId="77777777" w:rsidR="00C47D8D" w:rsidRDefault="00C47D8D" w:rsidP="00C47D8D">
      <w:pPr>
        <w:jc w:val="center"/>
      </w:pPr>
    </w:p>
    <w:sectPr w:rsidR="00C47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5AE8"/>
    <w:rsid w:val="00261C7F"/>
    <w:rsid w:val="0026348C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0D0F"/>
    <w:rsid w:val="00383A05"/>
    <w:rsid w:val="003909D9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B1ADE"/>
    <w:rsid w:val="004B40D2"/>
    <w:rsid w:val="004B6D3E"/>
    <w:rsid w:val="004C4945"/>
    <w:rsid w:val="004D49B2"/>
    <w:rsid w:val="004E0F37"/>
    <w:rsid w:val="004E4C7D"/>
    <w:rsid w:val="004F3361"/>
    <w:rsid w:val="0051066D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D0E01"/>
    <w:rsid w:val="005D1EAC"/>
    <w:rsid w:val="005D58E8"/>
    <w:rsid w:val="005D7C64"/>
    <w:rsid w:val="005E2AD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4F51"/>
    <w:rsid w:val="0064769A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FBD"/>
    <w:rsid w:val="00AA0278"/>
    <w:rsid w:val="00AA3947"/>
    <w:rsid w:val="00AA5E0A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3004"/>
    <w:rsid w:val="00C47D8D"/>
    <w:rsid w:val="00C511DA"/>
    <w:rsid w:val="00C52E84"/>
    <w:rsid w:val="00C54924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E1940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789C"/>
  <w15:docId w15:val="{67F6DC90-F68C-45B8-AD6A-A15EB98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Lorella Guidi</cp:lastModifiedBy>
  <cp:revision>5</cp:revision>
  <cp:lastPrinted>2021-03-31T10:07:00Z</cp:lastPrinted>
  <dcterms:created xsi:type="dcterms:W3CDTF">2022-03-01T11:33:00Z</dcterms:created>
  <dcterms:modified xsi:type="dcterms:W3CDTF">2023-02-28T18:04:00Z</dcterms:modified>
</cp:coreProperties>
</file>